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  <w:t>Metallica-nothing else matters</w:t>
      </w:r>
    </w:p>
    <w:p w:rsid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Intro: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--------------0----------------------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----------0------0-------------------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------0--------------0---------------   x3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--0----------------------------------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--------------0------7----7---------7p0---------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---------0-------0------------0-----0-----0-----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-----0---------------------------0------------0-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--0-----------------------0---------------------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-0---------7--8----7h8/5--7--5p3/2-----------------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-----------0--0-----------0---------5----5-------5-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-----0---------------------------------------5-----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-----------------------------------------0---------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-0-------------------------------------------------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-2p0-------------------------0----0---0---0-------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-------5----------------5---------5---5---5-------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-----------5--------5-------------5---5---5------5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---------------0------------------0---2---3---3---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---------3p0-----------0---0--------------------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-5------------5--------5---7------------7-------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------5-----------5----5---7-------7--------7---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-----------------------3---5---5----------------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-0h5p0----------------------------12*------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---------7p0--0h5-------12*--12*-------0---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------------------------12*---------------0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--------------------0----------------------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--------------0----------------------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----------0------0-------------------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------0--------------0---------------   x3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--0----------------------------------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----------------7------------------------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----------------8------------7---------5-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-------------9---------------7---------5-  Repeat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----------9---------------7---------5----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-------7---------------5---------3-------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-0---------------------------------------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-------3---------4--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-------4---------2--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----5---------4-----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-----------2--------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-3------------------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--------------0----------------------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----------0------0-------------------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------0--------------0---------------  Repeat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--0----------------------------------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Gt. 2: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lastRenderedPageBreak/>
        <w:t>--------7----5----------3----------3----------2-------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-----8----------7----------5----------3----------4----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--9----------------7----------5----------4----------2-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 xml:space="preserve">                 (slide 1/2 step)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----------------------12*-/-----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----------------------12*-/-----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  <w:lang w:val="en-US"/>
        </w:rPr>
      </w:pPr>
      <w:r w:rsidRPr="00AC397B">
        <w:rPr>
          <w:b/>
          <w:color w:val="000000"/>
          <w:sz w:val="16"/>
          <w:szCs w:val="16"/>
          <w:lang w:val="en-US"/>
        </w:rPr>
        <w:t>--2p0-----0-----------12*-/-----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-------4------------------------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------------3-----0----------2--------3----------0--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--------0------------0-------------------3----------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----0----------0--------0-------------------0-------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-----------------------------0-----0----------------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-------------------------------------------------3--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-0--------------------------------------------------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-------------------------------3--------0----------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-3-----------------------0------------------0------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-----0---------------0--------------0-----------0--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---------------------------------------------------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---------------------------------------------------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----------3--2--0----------------------------------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-2------------------------------------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----------3------3----------3---------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------------2p0---------0-------------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-0----0-------------------------------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-----------------3--------------------</w:t>
      </w:r>
    </w:p>
    <w:p w:rsidR="00AC397B" w:rsidRPr="00AC397B" w:rsidRDefault="00AC397B" w:rsidP="00AC397B">
      <w:pPr>
        <w:pStyle w:val="PrformatHTML"/>
        <w:shd w:val="clear" w:color="auto" w:fill="FFFFFF"/>
        <w:wordWrap w:val="0"/>
        <w:rPr>
          <w:b/>
          <w:color w:val="000000"/>
          <w:sz w:val="16"/>
          <w:szCs w:val="16"/>
        </w:rPr>
      </w:pPr>
      <w:r w:rsidRPr="00AC397B">
        <w:rPr>
          <w:b/>
          <w:color w:val="000000"/>
          <w:sz w:val="16"/>
          <w:szCs w:val="16"/>
        </w:rPr>
        <w:t>--------------------------------3--2--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 w:eastAsia="fr-FR"/>
        </w:rPr>
      </w:pPr>
    </w:p>
    <w:p w:rsid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spellStart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D      C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So close no matter how far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spellStart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D             C 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Couldn't be much more from the heart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spellStart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D         C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Forever trusting who we are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G   B            </w:t>
      </w:r>
      <w:proofErr w:type="spellStart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And nothing else matters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spellStart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D            C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Never opened myself this way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spellStart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D      C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Life is ours, we live it our way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spellStart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D       C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All these words I don't just say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G   B            </w:t>
      </w:r>
      <w:proofErr w:type="spellStart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And nothing else matters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spellStart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D          C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Trust I seek and find in you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spellStart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D            C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Every day for us something new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spellStart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D             C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Open mind for a different view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G   B            </w:t>
      </w:r>
      <w:proofErr w:type="spellStart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And nothing else matters 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{chorus}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C A D                          C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Never cared for what they do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lastRenderedPageBreak/>
        <w:t xml:space="preserve">  A D                          C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Never cared for what they know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A D      </w:t>
      </w:r>
      <w:proofErr w:type="spellStart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But I know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{repeat 1st verse}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{chorus}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{repeat 2nd and 3rd verse}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C A D                          C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Never cared for what they say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A D                          C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Never cared for what they play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A D                          C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Never cared for what they do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A D                          C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Never cared for what they know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A D      </w:t>
      </w:r>
      <w:proofErr w:type="spellStart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But I know</w:t>
      </w: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AC397B" w:rsidRPr="00AC397B" w:rsidRDefault="00AC397B" w:rsidP="00AC3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{</w:t>
      </w:r>
      <w:proofErr w:type="spellStart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repeat</w:t>
      </w:r>
      <w:proofErr w:type="spellEnd"/>
      <w:r w:rsidRPr="00AC397B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1st verse}</w:t>
      </w:r>
    </w:p>
    <w:p w:rsidR="00564BB4" w:rsidRDefault="00564BB4"/>
    <w:sectPr w:rsidR="00564BB4" w:rsidSect="0056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397B"/>
    <w:rsid w:val="00564BB4"/>
    <w:rsid w:val="00AC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C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C397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2013-03-04T14:37:00Z</dcterms:created>
  <dcterms:modified xsi:type="dcterms:W3CDTF">2013-03-04T14:38:00Z</dcterms:modified>
</cp:coreProperties>
</file>