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1C1B70">
        <w:rPr>
          <w:b/>
          <w:color w:val="000000"/>
        </w:rPr>
        <w:t>Monsieur Marcel.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1C1B70">
        <w:rPr>
          <w:b/>
          <w:color w:val="000000"/>
        </w:rPr>
        <w:t>Renan Luce.</w:t>
      </w:r>
    </w:p>
    <w:p w:rsid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G</w:t>
      </w:r>
      <w:r w:rsidRPr="001C1B70">
        <w:rPr>
          <w:color w:val="000000"/>
        </w:rPr>
        <w:br/>
        <w:t>Monsieur Marcel est fossoyeur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Comme il y en a beaucoup ailleurs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>A G</w:t>
      </w:r>
      <w:r w:rsidRPr="001C1B70">
        <w:rPr>
          <w:color w:val="000000"/>
        </w:rPr>
        <w:br/>
        <w:t>Mais son sommeil est élastique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Il est narcoleptique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G</w:t>
      </w:r>
      <w:r w:rsidRPr="001C1B70">
        <w:rPr>
          <w:color w:val="000000"/>
        </w:rPr>
        <w:br/>
        <w:t>Il n’est pas rare qu’entre deux mottes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Il s’endorme droit dans ses bottes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>A G</w:t>
      </w:r>
      <w:r w:rsidRPr="001C1B70">
        <w:rPr>
          <w:color w:val="000000"/>
        </w:rPr>
        <w:br/>
        <w:t>Ca ne gène que les survivants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De revenir le jour suivant</w:t>
      </w:r>
      <w:r w:rsidRPr="001C1B70">
        <w:rPr>
          <w:color w:val="000000"/>
        </w:rPr>
        <w:br/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D A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Mais tout bien pesé, s’il faut creuser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>A G F#</w:t>
      </w:r>
      <w:r w:rsidRPr="001C1B70">
        <w:rPr>
          <w:color w:val="000000"/>
        </w:rPr>
        <w:br/>
        <w:t>Préfères-tu qu’on creuse à la pelle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D A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Mais tout bien pesé, s’il faut creuser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A G 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Préfères-tu qu’on creuse à la pelleteuse</w:t>
      </w:r>
      <w:r w:rsidRPr="001C1B70">
        <w:rPr>
          <w:color w:val="000000"/>
        </w:rPr>
        <w:br/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G</w:t>
      </w:r>
      <w:r w:rsidRPr="001C1B70">
        <w:rPr>
          <w:color w:val="000000"/>
        </w:rPr>
        <w:br/>
        <w:t xml:space="preserve">Il a le menton en </w:t>
      </w:r>
      <w:proofErr w:type="spellStart"/>
      <w:r w:rsidRPr="001C1B70">
        <w:rPr>
          <w:color w:val="000000"/>
        </w:rPr>
        <w:t>galloche</w:t>
      </w:r>
      <w:proofErr w:type="spellEnd"/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A force de dormir sur sa pioche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>A G</w:t>
      </w:r>
      <w:r w:rsidRPr="001C1B70">
        <w:rPr>
          <w:color w:val="000000"/>
        </w:rPr>
        <w:br/>
        <w:t xml:space="preserve">Et les </w:t>
      </w:r>
      <w:proofErr w:type="spellStart"/>
      <w:r w:rsidRPr="001C1B70">
        <w:rPr>
          <w:color w:val="000000"/>
        </w:rPr>
        <w:t>paupieres</w:t>
      </w:r>
      <w:proofErr w:type="spellEnd"/>
      <w:r w:rsidRPr="001C1B70">
        <w:rPr>
          <w:color w:val="000000"/>
        </w:rPr>
        <w:t xml:space="preserve"> toutes en ovales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Lourdes comme des pierres tombales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G</w:t>
      </w:r>
      <w:r w:rsidRPr="001C1B70">
        <w:rPr>
          <w:color w:val="000000"/>
        </w:rPr>
        <w:br/>
        <w:t>Ici on connait la rumeur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Mieux vaut prévenir quand on meurt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G</w:t>
      </w:r>
      <w:r w:rsidRPr="001C1B70">
        <w:rPr>
          <w:color w:val="000000"/>
        </w:rPr>
        <w:br/>
        <w:t>Mais sans entrer dans les détails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Tout dépendra de ta taille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REFRAIN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D A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Pont</w:t>
      </w:r>
      <w:r w:rsidRPr="001C1B70">
        <w:rPr>
          <w:color w:val="000000"/>
        </w:rPr>
        <w:br/>
        <w:t>Quitte à dormir sous la bruyère près du canal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A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A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 xml:space="preserve">J’préfère me savoir dans un </w:t>
      </w:r>
      <w:proofErr w:type="spellStart"/>
      <w:r w:rsidRPr="001C1B70">
        <w:rPr>
          <w:color w:val="000000"/>
        </w:rPr>
        <w:t>guyère</w:t>
      </w:r>
      <w:proofErr w:type="spellEnd"/>
      <w:r w:rsidRPr="001C1B70">
        <w:rPr>
          <w:color w:val="000000"/>
        </w:rPr>
        <w:t xml:space="preserve"> artisanal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C1B70">
        <w:rPr>
          <w:color w:val="000000"/>
        </w:rPr>
        <w:lastRenderedPageBreak/>
        <w:t xml:space="preserve">F# </w:t>
      </w: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t xml:space="preserve"> F#</w:t>
      </w:r>
      <w:r w:rsidRPr="001C1B70">
        <w:rPr>
          <w:color w:val="000000"/>
        </w:rPr>
        <w:br/>
        <w:t>Moi j’veux un m’sieur Marcel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proofErr w:type="spellStart"/>
      <w:r w:rsidRPr="001C1B70">
        <w:rPr>
          <w:color w:val="000000"/>
        </w:rPr>
        <w:t>Bm</w:t>
      </w:r>
      <w:proofErr w:type="spellEnd"/>
      <w:r w:rsidRPr="001C1B70">
        <w:rPr>
          <w:color w:val="000000"/>
        </w:rPr>
        <w:br/>
        <w:t>Pour creuser ma parcelle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Hier la veuve d’un général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Qui avait cru entendre des </w:t>
      </w:r>
      <w:proofErr w:type="spellStart"/>
      <w:r w:rsidRPr="001C1B70">
        <w:rPr>
          <w:color w:val="000000"/>
        </w:rPr>
        <w:t>rales</w:t>
      </w:r>
      <w:proofErr w:type="spellEnd"/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A fait rouvrir le monument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Tout ca pour quelques ronflements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Il faut croire qu’avoir des gallons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Donne à sa veuve le bras long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Il a suffit qu’elle le déploie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Monsieur Marcel n’a plus d’emploi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Mais vieille rombière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Pour ta mise en pierre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Préfères-tu qu’on creuse à la pelle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Mais vieille rombière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Pour ta mise en </w:t>
      </w:r>
      <w:proofErr w:type="spellStart"/>
      <w:r w:rsidRPr="001C1B70">
        <w:rPr>
          <w:color w:val="000000"/>
        </w:rPr>
        <w:t>bierre</w:t>
      </w:r>
      <w:proofErr w:type="spellEnd"/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Préfères-tu qu’on creuse à la pelleteuse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Quitte à dormir sous la bruyère près du canal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 xml:space="preserve">J’préfère me savoir dans un </w:t>
      </w:r>
      <w:proofErr w:type="spellStart"/>
      <w:r w:rsidRPr="001C1B70">
        <w:rPr>
          <w:color w:val="000000"/>
        </w:rPr>
        <w:t>guyère</w:t>
      </w:r>
      <w:proofErr w:type="spellEnd"/>
      <w:r w:rsidRPr="001C1B70">
        <w:rPr>
          <w:color w:val="000000"/>
        </w:rPr>
        <w:t xml:space="preserve"> artisanal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Moi j’veux un m’sieur Marcel</w:t>
      </w:r>
    </w:p>
    <w:p w:rsidR="001C1B70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 w:rsidRPr="001C1B70">
        <w:rPr>
          <w:color w:val="000000"/>
        </w:rPr>
        <w:t>Pour creuser ma parcelle</w:t>
      </w:r>
    </w:p>
    <w:p w:rsidR="00544A72" w:rsidRPr="001C1B70" w:rsidRDefault="001C1B70" w:rsidP="001C1B70">
      <w:pPr>
        <w:pStyle w:val="NormalWeb"/>
        <w:shd w:val="clear" w:color="auto" w:fill="FFFFFF"/>
        <w:spacing w:before="0" w:beforeAutospacing="0" w:after="188" w:afterAutospacing="0" w:line="271" w:lineRule="atLeast"/>
        <w:rPr>
          <w:color w:val="000000"/>
        </w:rPr>
      </w:pPr>
      <w:r>
        <w:rPr>
          <w:color w:val="000000"/>
        </w:rPr>
        <w:t>REFRAIN</w:t>
      </w:r>
    </w:p>
    <w:sectPr w:rsidR="00544A72" w:rsidRPr="001C1B70" w:rsidSect="0054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1B70"/>
    <w:rsid w:val="001C1B70"/>
    <w:rsid w:val="0054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1B7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C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1339</Characters>
  <Application>Microsoft Office Word</Application>
  <DocSecurity>0</DocSecurity>
  <Lines>11</Lines>
  <Paragraphs>3</Paragraphs>
  <ScaleCrop>false</ScaleCrop>
  <Company>Hewlett-Packard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2015-07-19T10:40:00Z</dcterms:created>
  <dcterms:modified xsi:type="dcterms:W3CDTF">2015-07-19T10:42:00Z</dcterms:modified>
</cp:coreProperties>
</file>