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RENAN LUCE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La fille de la bande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CAPO 4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  <w:t>Intro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  <w:t>Am C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</w:pP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  <w:t>Couplet</w:t>
      </w:r>
    </w:p>
    <w:p w:rsid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  <w:t>Am    G    F    G</w:t>
      </w:r>
    </w:p>
    <w:p w:rsid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</w:pPr>
    </w:p>
    <w:p w:rsid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  <w:t>Pont :</w:t>
      </w:r>
      <w:proofErr w:type="gramEnd"/>
    </w:p>
    <w:p w:rsid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  <w:t>G    C    G    Am    G    C    G     F    G    F    G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</w:pP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</w:pP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  <w:t>REFRAIN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  <w:t>C    G    Am    E    F    G    F    G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F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filles c'est rien que des pleureuses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Am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nous préférions vivre en bande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G  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F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De petites excursions foireuses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Am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Dans les galeries marchandes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 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F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Elle admirait notre petit monde 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Am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Ce petit air de même-pas-peur ! 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F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Nous a tapé une de ces blondes 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F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Qu'on fume à la Gary Cooper 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F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A la Gary Cooper 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>G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Am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>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F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ne sais plus qui de nous la siffle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Am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J'oublierai</w:t>
      </w:r>
      <w:proofErr w:type="gramEnd"/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jamais sa réponse 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G 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 F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Trois pas vers nous et une gifle 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Am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Sans un coup de semonce 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G    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C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Nous avions le regard par terre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Am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Qui a</w:t>
      </w:r>
      <w:proofErr w:type="gramEnd"/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jamais vu de femme nue 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G                  C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Du sang nouveau dans nos artères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F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Et comme ça elle est devenue 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G     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F            G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La fille de la bande 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        G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La fille de la bande 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             E                  F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 une bande d'imbéciles heureux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                   F    G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Et bien sûr amoureux 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         G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 ville qui est si grande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          E                   F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Est devenue notre terrain de jeu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                    F    G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bien sûr dangereux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F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 les filles c'est loin d'être des peureuses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Am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Et nous </w:t>
      </w:r>
      <w:proofErr w:type="spellStart"/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ptits</w:t>
      </w:r>
      <w:proofErr w:type="spellEnd"/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voleurs de cabas 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F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Nos têtes brulées mais heureuses 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Am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Ont enfilé ces bas 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F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Ce fut l'époque de la place Vendôme 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Am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Et du gang des ferrailleurs 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F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De quoi offrir à notre môme 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F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Une vie à la Goldwyn Mayer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F    G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à</w:t>
      </w:r>
      <w:proofErr w:type="gramEnd"/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la Goldwyn Mayer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G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La fille de la bande 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E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F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 une bande d'imbéciles heureux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F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G 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Et bien sûr amoureux 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G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 ville qui est si grande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Am 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E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F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Est devenue notre terrain de jeu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F    G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Et bien sûr dangereux 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F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aurait dû voir que les dorures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Am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Qu'on accrochait à son vison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F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Faisaient le bruit de ces serrures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Am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Qui ferment les prisons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C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Bien sûr la </w:t>
      </w:r>
      <w:proofErr w:type="gramStart"/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cellules</w:t>
      </w:r>
      <w:proofErr w:type="gramEnd"/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est austère 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Am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Mais nous avons cette cover-girl 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C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Qui nous regarde dans son poster 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F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 est-ce vraiment Katharine Hepburn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F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G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Ou la fille de la bande 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279D4" w:rsidRDefault="007279D4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279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>Refrain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: x2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G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La fille de la bande 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E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F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 une bande d'imbéciles heureux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F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G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Et bien sûr amoureux 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C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G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La ville qui est si grande 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E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F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Est devenue notre terrain de jeu </w:t>
      </w:r>
    </w:p>
    <w:p w:rsidR="00815A35" w:rsidRPr="00815A35" w:rsidRDefault="00815A35" w:rsidP="0081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F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G</w:t>
      </w:r>
    </w:p>
    <w:p w:rsidR="000241B3" w:rsidRDefault="00815A35" w:rsidP="007279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bien sûr dangereux</w:t>
      </w:r>
      <w:r w:rsidR="007279D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.</w:t>
      </w:r>
    </w:p>
    <w:p w:rsidR="007279D4" w:rsidRDefault="007279D4" w:rsidP="007279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279D4" w:rsidRPr="00815A35" w:rsidRDefault="007279D4" w:rsidP="007279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– G </w:t>
      </w:r>
      <w:r w:rsidR="006D7D9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</w:t>
      </w:r>
      <w:r w:rsidR="006D7D9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– G</w:t>
      </w:r>
    </w:p>
    <w:p w:rsidR="007279D4" w:rsidRPr="007279D4" w:rsidRDefault="007279D4" w:rsidP="007279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5A3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  <w:r w:rsidR="006D7D9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…</w:t>
      </w:r>
    </w:p>
    <w:sectPr w:rsidR="007279D4" w:rsidRPr="007279D4" w:rsidSect="00024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15A35"/>
    <w:rsid w:val="000241B3"/>
    <w:rsid w:val="006D7D96"/>
    <w:rsid w:val="007279D4"/>
    <w:rsid w:val="00815A35"/>
    <w:rsid w:val="00B02A8D"/>
    <w:rsid w:val="00BD0BE0"/>
    <w:rsid w:val="00DF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1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15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15A3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FF6EA-0F0F-49F2-B14C-0B41D9A8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4</cp:revision>
  <dcterms:created xsi:type="dcterms:W3CDTF">2013-06-17T12:31:00Z</dcterms:created>
  <dcterms:modified xsi:type="dcterms:W3CDTF">2017-03-22T18:01:00Z</dcterms:modified>
</cp:coreProperties>
</file>