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b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b/>
          <w:sz w:val="28"/>
          <w:szCs w:val="28"/>
          <w:lang w:eastAsia="fr-FR"/>
        </w:rPr>
        <w:t>LA CHANSON DES RESTOS</w:t>
      </w:r>
    </w:p>
    <w:p w:rsid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hyperlink r:id="rId4" w:tooltip="Autres partitions de Jean-Jacques Goldman" w:history="1">
        <w:r w:rsidRPr="00B3615C">
          <w:rPr>
            <w:rFonts w:ascii="Times New Roman" w:hAnsi="Times New Roman" w:cs="Times New Roman"/>
            <w:b/>
            <w:sz w:val="28"/>
            <w:szCs w:val="28"/>
            <w:lang w:eastAsia="fr-FR"/>
          </w:rPr>
          <w:t>Jean-Jacques Goldman</w:t>
        </w:r>
      </w:hyperlink>
    </w:p>
    <w:p w:rsid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br/>
        <w:t> </w:t>
      </w:r>
      <w:hyperlink r:id="rId5" w:history="1">
        <w:proofErr w:type="spellStart"/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Bm</w:t>
        </w:r>
        <w:proofErr w:type="spellEnd"/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Moi, je file un rencart à ceux qui n'ont plus rien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F#m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Sans idéologie, discours ou baratin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hyperlink r:id="rId6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On vous promettra pas les toujours du grand soir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             </w:t>
      </w:r>
      <w:hyperlink r:id="rId7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F#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Mais juste pour l'hiver à manger et à boire.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A tous les recalés de l'âge et du chômage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F#m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Les privés du gâteau, les exclus du partage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hyperlink r:id="rId8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Si nous pensons à vous, c'est en fait égoïste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                 </w:t>
      </w:r>
      <w:hyperlink r:id="rId9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F#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Demain nos noms peut-être grossiront la liste.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hyperlink r:id="rId10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 </w:t>
      </w:r>
      <w:hyperlink r:id="rId11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G7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 </w:t>
      </w:r>
      <w:hyperlink r:id="rId12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F#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La 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t>La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t>La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t>La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t>...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 </w:t>
      </w:r>
      <w:hyperlink r:id="rId13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Aujourd'hui, on n'a plus le droit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                 </w:t>
      </w:r>
      <w:hyperlink r:id="rId14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F#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Ni d'avoir faim, ni d'avoir froid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 </w:t>
      </w:r>
      <w:hyperlink r:id="rId15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Dépassé le chacun pour soi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Em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   </w:t>
      </w:r>
      <w:hyperlink r:id="rId16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F#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Quand je pense à toi, je pense à moi.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    </w:t>
      </w:r>
      <w:hyperlink r:id="rId17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          </w:t>
      </w:r>
      <w:hyperlink r:id="rId18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A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Je ne te promets pas le grand soir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   </w:t>
      </w:r>
      <w:hyperlink r:id="rId19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D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Em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Mais juste à manger et à boire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 </w:t>
      </w:r>
      <w:hyperlink r:id="rId20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       </w:t>
      </w:r>
      <w:hyperlink r:id="rId21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A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Un peu de pain et de chaleur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  </w:t>
      </w:r>
      <w:hyperlink r:id="rId22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 </w:t>
      </w:r>
      <w:hyperlink r:id="rId23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F#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Dans les Restos, les Restos du 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t>Coeur</w:t>
      </w:r>
      <w:proofErr w:type="spellEnd"/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 </w:t>
      </w:r>
      <w:hyperlink r:id="rId24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Aujourd'hui, on n'a plus le droit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val="en-US"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lastRenderedPageBreak/>
        <w:t xml:space="preserve">                     </w:t>
      </w:r>
      <w:hyperlink r:id="rId25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val="en-US" w:eastAsia="fr-FR"/>
          </w:rPr>
          <w:t>F#</w:t>
        </w:r>
      </w:hyperlink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t> 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val="en-US"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t> 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val="en-US"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t>   </w:t>
      </w:r>
      <w:hyperlink r:id="rId26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val="en-US"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t>   </w:t>
      </w:r>
      <w:hyperlink r:id="rId27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val="en-US" w:eastAsia="fr-FR"/>
          </w:rPr>
          <w:t>A</w:t>
        </w:r>
      </w:hyperlink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t>   </w:t>
      </w:r>
      <w:hyperlink r:id="rId28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val="en-US" w:eastAsia="fr-FR"/>
          </w:rPr>
          <w:t>F#</w:t>
        </w:r>
      </w:hyperlink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t>   </w:t>
      </w:r>
      <w:hyperlink r:id="rId29" w:history="1">
        <w:proofErr w:type="spellStart"/>
        <w:r w:rsidRPr="00B3615C">
          <w:rPr>
            <w:rFonts w:ascii="Times New Roman" w:hAnsi="Times New Roman" w:cs="Times New Roman"/>
            <w:color w:val="566896"/>
            <w:sz w:val="28"/>
            <w:szCs w:val="28"/>
            <w:lang w:val="en-US" w:eastAsia="fr-FR"/>
          </w:rPr>
          <w:t>Bm</w:t>
        </w:r>
        <w:proofErr w:type="spellEnd"/>
      </w:hyperlink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val="en-US" w:eastAsia="fr-FR"/>
        </w:rPr>
        <w:t xml:space="preserve"> </w: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Ni d'avoir faim, ni d'avoir froid...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Autrefois, l'on gardait toujours une place à table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Une chaise, une soupe, un coin dans l'étable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Aujourd'hui, nos paupières et nos portes sont closes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Les autres sont toujours, toujours en overdose.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J'ai pas mauvaise conscience, ça m'empêche pas de dormir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Mais pour tout dire, ça gâche un peu le goût de nos plaisirs.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C'est pas vraiment ma faute si y'en a qui ont faim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Mais ça le deviendrait si on n'y change rien.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 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Em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          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 </w:t>
      </w:r>
      <w:hyperlink r:id="rId30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A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 </w:t>
      </w:r>
      <w:hyperlink r:id="rId31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J'ai pas de solution pour te changer la vie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  <w:hyperlink r:id="rId32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G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                          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Mais si je peux t'aider quelques heures, allons-y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 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Em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                                  </w:t>
      </w:r>
      <w:proofErr w:type="spellStart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begin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separate"/>
      </w:r>
      <w:r w:rsidRPr="00B3615C">
        <w:rPr>
          <w:rFonts w:ascii="Times New Roman" w:hAnsi="Times New Roman" w:cs="Times New Roman"/>
          <w:color w:val="566896"/>
          <w:sz w:val="28"/>
          <w:szCs w:val="28"/>
          <w:lang w:eastAsia="fr-FR"/>
        </w:rPr>
        <w:t>Bm</w:t>
      </w:r>
      <w:proofErr w:type="spellEnd"/>
      <w:r w:rsidRPr="00B3615C">
        <w:rPr>
          <w:rFonts w:ascii="Times New Roman" w:hAnsi="Times New Roman" w:cs="Times New Roman"/>
          <w:sz w:val="28"/>
          <w:szCs w:val="28"/>
          <w:lang w:eastAsia="fr-FR"/>
        </w:rPr>
        <w:fldChar w:fldCharType="end"/>
      </w:r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Y'a bien d'autres misères, trop pour un inventaire</w:t>
      </w:r>
    </w:p>
    <w:p w:rsidR="00B3615C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                                   </w:t>
      </w:r>
      <w:hyperlink r:id="rId33" w:history="1">
        <w:r w:rsidRPr="00B3615C">
          <w:rPr>
            <w:rFonts w:ascii="Times New Roman" w:hAnsi="Times New Roman" w:cs="Times New Roman"/>
            <w:color w:val="566896"/>
            <w:sz w:val="28"/>
            <w:szCs w:val="28"/>
            <w:lang w:eastAsia="fr-FR"/>
          </w:rPr>
          <w:t>F#</w:t>
        </w:r>
      </w:hyperlink>
      <w:r w:rsidRPr="00B3615C">
        <w:rPr>
          <w:rFonts w:ascii="Times New Roman" w:hAnsi="Times New Roman" w:cs="Times New Roman"/>
          <w:sz w:val="28"/>
          <w:szCs w:val="28"/>
          <w:lang w:eastAsia="fr-FR"/>
        </w:rPr>
        <w:t> </w:t>
      </w:r>
    </w:p>
    <w:p w:rsidR="0036162F" w:rsidRPr="00B3615C" w:rsidRDefault="00B3615C" w:rsidP="00B3615C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B3615C">
        <w:rPr>
          <w:rFonts w:ascii="Times New Roman" w:hAnsi="Times New Roman" w:cs="Times New Roman"/>
          <w:sz w:val="28"/>
          <w:szCs w:val="28"/>
          <w:lang w:eastAsia="fr-FR"/>
        </w:rPr>
        <w:t xml:space="preserve"> Mais ça se passe ici, ici et aujourd'hui.</w:t>
      </w:r>
    </w:p>
    <w:sectPr w:rsidR="0036162F" w:rsidRPr="00B3615C" w:rsidSect="00361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15C"/>
    <w:rsid w:val="0036162F"/>
    <w:rsid w:val="00B3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2F"/>
  </w:style>
  <w:style w:type="paragraph" w:styleId="Titre2">
    <w:name w:val="heading 2"/>
    <w:basedOn w:val="Normal"/>
    <w:link w:val="Titre2Car"/>
    <w:uiPriority w:val="9"/>
    <w:qFormat/>
    <w:rsid w:val="00B36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36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61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3615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B3615C"/>
  </w:style>
  <w:style w:type="character" w:customStyle="1" w:styleId="apple-converted-space">
    <w:name w:val="apple-converted-space"/>
    <w:basedOn w:val="Policepardfaut"/>
    <w:rsid w:val="00B3615C"/>
  </w:style>
  <w:style w:type="character" w:customStyle="1" w:styleId="schansonartiste">
    <w:name w:val="schansonartiste"/>
    <w:basedOn w:val="Policepardfaut"/>
    <w:rsid w:val="00B3615C"/>
  </w:style>
  <w:style w:type="character" w:styleId="Lienhypertexte">
    <w:name w:val="Hyperlink"/>
    <w:basedOn w:val="Policepardfaut"/>
    <w:uiPriority w:val="99"/>
    <w:semiHidden/>
    <w:unhideWhenUsed/>
    <w:rsid w:val="00B3615C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B3615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36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615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15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36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590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056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Jean-Jacques-Goldman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2014-03-14T18:55:00Z</dcterms:created>
  <dcterms:modified xsi:type="dcterms:W3CDTF">2014-03-14T18:56:00Z</dcterms:modified>
</cp:coreProperties>
</file>