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Elephant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Damien </w:t>
      </w:r>
      <w:proofErr w:type="spellStart"/>
      <w:r>
        <w:rPr>
          <w:rFonts w:ascii="Times New Roman" w:hAnsi="Times New Roman" w:cs="Times New Roman"/>
          <w:sz w:val="24"/>
          <w:szCs w:val="24"/>
        </w:rPr>
        <w:t>Rice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>: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E       022100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466444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244222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Am      577555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G#      466544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A       577655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B       799877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[Verse]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E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This has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die,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stop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 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This has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lie down,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on top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E        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pinned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tease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elephant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as good 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she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[Chorus]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E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Am        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1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21FB">
        <w:rPr>
          <w:rFonts w:ascii="Times New Roman" w:hAnsi="Times New Roman" w:cs="Times New Roman"/>
          <w:sz w:val="24"/>
          <w:szCs w:val="24"/>
        </w:rPr>
        <w:t xml:space="preserve"> baby. And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dri____ve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cra____zy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E        A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B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Cause I____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Lo____nely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[Verse]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E      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why’d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have to lie?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crotch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touch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     E      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sinned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Living in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breeze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[Chorus]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E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wisely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cling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ground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E          A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B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Cause I_____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ho_____rny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E                A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B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lastRenderedPageBreak/>
        <w:t xml:space="preserve">So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ho____rny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>?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[Middle 8]   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  Am                  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the point of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? Or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>?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B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gone,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clinging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>?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              B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out, and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without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And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all for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strong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/  /  /   /    /     B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Tell me if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me to lie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>[Verse]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E     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die,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stop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       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This has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lie down, down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on top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E                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pinned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, ‘cause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tease</w:t>
      </w:r>
      <w:proofErr w:type="spellEnd"/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521F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me happy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as good as me</w:t>
      </w:r>
    </w:p>
    <w:p w:rsidR="007521FB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7521FB" w:rsidRDefault="007521FB" w:rsidP="007521F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521F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521FB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7521FB">
        <w:rPr>
          <w:rFonts w:ascii="Times New Roman" w:hAnsi="Times New Roman" w:cs="Times New Roman"/>
          <w:sz w:val="24"/>
          <w:szCs w:val="24"/>
        </w:rPr>
        <w:t xml:space="preserve"> a lie</w:t>
      </w:r>
    </w:p>
    <w:sectPr w:rsidR="00000000" w:rsidRPr="0075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521FB"/>
    <w:rsid w:val="0075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2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2018-03-18T17:37:00Z</dcterms:created>
  <dcterms:modified xsi:type="dcterms:W3CDTF">2018-03-18T17:38:00Z</dcterms:modified>
</cp:coreProperties>
</file>