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 xml:space="preserve">Comme des Enfants 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fr-FR"/>
        </w:rPr>
        <w:t>Coeur de Pirate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it-IT" w:eastAsia="fr-FR"/>
        </w:rPr>
        <w:t>CAPO 3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it-IT"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it-IT"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it-IT" w:eastAsia="fr-FR"/>
        </w:rPr>
        <w:t>G(Sol)                   B7(Si7)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Alors tu vois, comme tout se mele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Em(Mim)                       C(Do)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 du coeur a tes levres, je deviens un casse-tête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              B7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Ton rire me crit, de te lach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                   C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Avant de perdre prise, et d'abandonner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                 B7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Car je ne t'en demanderai jamais autant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                       C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Déja que tu me traites, comme un grand enfant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                   B7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Nous avons tr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op rien, a risquer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                   C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 part nos vies qu'on laisse de coté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Refrain :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C(Do)                G(Sol)          C                    G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C         G          C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G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-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C'en est assez de ces dédoublements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C'est plus dure à faire, qu'autrement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Car sans rire c'est plus facile de rêver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 ce qu'on ne pourra, jamais plus toucher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On se prend la main, co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mme des enfants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Le bonheur aux lèvres, un peu naivement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 on marche ensemble, d'un pas décidé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Alors que nos têtes nous crient de tout arrêter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lastRenderedPageBreak/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-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Mais il m'aime encore, et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Malgré sa il, m'aime encore, et moi je t'aime un plus fort</w:t>
      </w: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Mais il m'aime encore, et moi je t'aime un peu plus fort</w:t>
      </w:r>
    </w:p>
    <w:p w:rsidR="00000000" w:rsidRDefault="00ED2E18"/>
    <w:sectPr w:rsidR="000000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2E18"/>
    <w:rsid w:val="00ED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PrformatHTMLCar">
    <w:name w:val="Préformaté HTML Car"/>
    <w:basedOn w:val="Policepardfaut1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1476</Characters>
  <Application>Microsoft Office Word</Application>
  <DocSecurity>0</DocSecurity>
  <Lines>12</Lines>
  <Paragraphs>3</Paragraphs>
  <ScaleCrop>false</ScaleCrop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2015-07-19T16:25:00Z</dcterms:created>
  <dcterms:modified xsi:type="dcterms:W3CDTF">2015-07-19T16:25:00Z</dcterms:modified>
</cp:coreProperties>
</file>